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6A" w:rsidRPr="00DC11BA" w:rsidRDefault="00CD496A" w:rsidP="00CD496A">
      <w:pPr>
        <w:rPr>
          <w:rFonts w:asciiTheme="majorEastAsia" w:eastAsiaTheme="majorEastAsia" w:hAnsiTheme="majorEastAsia"/>
          <w:szCs w:val="21"/>
        </w:rPr>
      </w:pPr>
      <w:r w:rsidRPr="00DC11BA">
        <w:rPr>
          <w:rFonts w:asciiTheme="majorEastAsia" w:eastAsiaTheme="majorEastAsia" w:hAnsiTheme="majorEastAsia" w:hint="eastAsia"/>
          <w:szCs w:val="21"/>
        </w:rPr>
        <w:t>附件：</w:t>
      </w:r>
    </w:p>
    <w:p w:rsidR="00CD496A" w:rsidRPr="00506A22" w:rsidRDefault="00506A22" w:rsidP="00CD496A">
      <w:pPr>
        <w:jc w:val="center"/>
        <w:rPr>
          <w:rFonts w:ascii="黑体" w:eastAsia="黑体"/>
          <w:b/>
          <w:sz w:val="36"/>
          <w:szCs w:val="36"/>
        </w:rPr>
      </w:pPr>
      <w:r w:rsidRPr="00506A22">
        <w:rPr>
          <w:rFonts w:ascii="黑体" w:eastAsia="黑体" w:hint="eastAsia"/>
          <w:b/>
          <w:sz w:val="36"/>
          <w:szCs w:val="36"/>
        </w:rPr>
        <w:t xml:space="preserve"> 武汉纺织大学</w:t>
      </w:r>
      <w:r w:rsidR="00CD496A" w:rsidRPr="00506A22">
        <w:rPr>
          <w:rFonts w:ascii="黑体" w:eastAsia="黑体" w:hint="eastAsia"/>
          <w:b/>
          <w:sz w:val="36"/>
          <w:szCs w:val="36"/>
        </w:rPr>
        <w:t>长期病假人员定期审核表</w:t>
      </w:r>
    </w:p>
    <w:p w:rsidR="00CD496A" w:rsidRPr="000663D1" w:rsidRDefault="00CD496A" w:rsidP="00CD496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440"/>
        <w:gridCol w:w="1320"/>
        <w:gridCol w:w="1320"/>
        <w:gridCol w:w="840"/>
        <w:gridCol w:w="1680"/>
        <w:gridCol w:w="1698"/>
      </w:tblGrid>
      <w:tr w:rsidR="00CD496A" w:rsidTr="00CD496A"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CD496A" w:rsidRPr="00CD496A" w:rsidRDefault="00CD496A" w:rsidP="00CD4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32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D496A" w:rsidRPr="00CD496A" w:rsidRDefault="00CD496A" w:rsidP="00CD4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</w:t>
            </w:r>
          </w:p>
          <w:p w:rsidR="00CD496A" w:rsidRPr="00CD496A" w:rsidRDefault="00CD496A" w:rsidP="00CD4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</w:t>
            </w:r>
          </w:p>
        </w:tc>
        <w:tc>
          <w:tcPr>
            <w:tcW w:w="168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CD496A" w:rsidRPr="00CD496A" w:rsidRDefault="00CD496A" w:rsidP="00CD49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（照片）</w:t>
            </w:r>
          </w:p>
        </w:tc>
      </w:tr>
      <w:tr w:rsidR="00CD496A" w:rsidTr="00CD496A"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原单位</w:t>
            </w:r>
          </w:p>
        </w:tc>
        <w:tc>
          <w:tcPr>
            <w:tcW w:w="144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32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96A" w:rsidTr="00CD496A"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现住址</w:t>
            </w:r>
          </w:p>
        </w:tc>
        <w:tc>
          <w:tcPr>
            <w:tcW w:w="6600" w:type="dxa"/>
            <w:gridSpan w:val="5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96A" w:rsidTr="00CD496A">
        <w:trPr>
          <w:trHeight w:val="1711"/>
        </w:trPr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申请理由</w:t>
            </w:r>
          </w:p>
        </w:tc>
        <w:tc>
          <w:tcPr>
            <w:tcW w:w="8298" w:type="dxa"/>
            <w:gridSpan w:val="6"/>
          </w:tcPr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ind w:right="4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CD496A">
            <w:pPr>
              <w:ind w:right="420" w:firstLineChars="2050" w:firstLine="49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申请人签字：                                         </w:t>
            </w:r>
          </w:p>
          <w:p w:rsidR="00CD496A" w:rsidRPr="00CD496A" w:rsidRDefault="00CD496A" w:rsidP="00CD496A">
            <w:pPr>
              <w:ind w:right="735" w:firstLineChars="2050" w:firstLine="49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CD496A" w:rsidTr="00CD496A">
        <w:trPr>
          <w:trHeight w:val="1432"/>
        </w:trPr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校医院</w:t>
            </w: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8298" w:type="dxa"/>
            <w:gridSpan w:val="6"/>
          </w:tcPr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</w:t>
            </w: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CD496A">
            <w:pPr>
              <w:ind w:firstLineChars="2300" w:firstLine="55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CD496A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日（公章）</w:t>
            </w:r>
          </w:p>
        </w:tc>
      </w:tr>
      <w:tr w:rsidR="00CD496A" w:rsidTr="00CD496A"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人事处</w:t>
            </w: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8298" w:type="dxa"/>
            <w:gridSpan w:val="6"/>
          </w:tcPr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CD496A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日（公章）</w:t>
            </w:r>
          </w:p>
        </w:tc>
      </w:tr>
      <w:tr w:rsidR="00CD496A" w:rsidTr="00CD496A">
        <w:trPr>
          <w:trHeight w:val="1280"/>
        </w:trPr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分管校</w:t>
            </w: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领导</w:t>
            </w:r>
          </w:p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8298" w:type="dxa"/>
            <w:gridSpan w:val="6"/>
          </w:tcPr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96A" w:rsidRPr="00CD496A" w:rsidRDefault="00CD496A" w:rsidP="00CD496A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日（公章）</w:t>
            </w:r>
          </w:p>
        </w:tc>
      </w:tr>
      <w:tr w:rsidR="00CD496A" w:rsidTr="00CD496A">
        <w:trPr>
          <w:trHeight w:val="844"/>
        </w:trPr>
        <w:tc>
          <w:tcPr>
            <w:tcW w:w="1200" w:type="dxa"/>
            <w:vAlign w:val="center"/>
          </w:tcPr>
          <w:p w:rsidR="00CD496A" w:rsidRPr="00CD496A" w:rsidRDefault="00CD496A" w:rsidP="00D553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8298" w:type="dxa"/>
            <w:gridSpan w:val="6"/>
          </w:tcPr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1.申请人需提供</w:t>
            </w:r>
            <w:r w:rsidR="00506A22">
              <w:rPr>
                <w:rFonts w:asciiTheme="majorEastAsia" w:eastAsiaTheme="majorEastAsia" w:hAnsiTheme="majorEastAsia" w:hint="eastAsia"/>
                <w:sz w:val="24"/>
                <w:szCs w:val="24"/>
              </w:rPr>
              <w:t>县级以上医院出具的诊断证明和休假建议</w:t>
            </w: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CD496A" w:rsidRPr="00CD496A" w:rsidRDefault="00CD496A" w:rsidP="00D553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96A">
              <w:rPr>
                <w:rFonts w:asciiTheme="majorEastAsia" w:eastAsiaTheme="majorEastAsia" w:hAnsiTheme="majorEastAsia" w:hint="eastAsia"/>
                <w:sz w:val="24"/>
                <w:szCs w:val="24"/>
              </w:rPr>
              <w:t>2.本表一式两份，个人档案存档一份，人事处存档一份。</w:t>
            </w:r>
          </w:p>
        </w:tc>
      </w:tr>
    </w:tbl>
    <w:p w:rsidR="00CD496A" w:rsidRDefault="00CD496A" w:rsidP="00D07956">
      <w:pPr>
        <w:rPr>
          <w:rFonts w:ascii="黑体" w:eastAsia="黑体"/>
          <w:b/>
          <w:sz w:val="48"/>
          <w:szCs w:val="36"/>
        </w:rPr>
      </w:pPr>
    </w:p>
    <w:sectPr w:rsidR="00CD496A" w:rsidSect="00CD496A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4B" w:rsidRDefault="00432E4B" w:rsidP="004B5407">
      <w:r>
        <w:separator/>
      </w:r>
    </w:p>
  </w:endnote>
  <w:endnote w:type="continuationSeparator" w:id="1">
    <w:p w:rsidR="00432E4B" w:rsidRDefault="00432E4B" w:rsidP="004B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4B" w:rsidRDefault="00432E4B" w:rsidP="004B5407">
      <w:r>
        <w:separator/>
      </w:r>
    </w:p>
  </w:footnote>
  <w:footnote w:type="continuationSeparator" w:id="1">
    <w:p w:rsidR="00432E4B" w:rsidRDefault="00432E4B" w:rsidP="004B5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81"/>
    <w:rsid w:val="00074D0F"/>
    <w:rsid w:val="000A7B96"/>
    <w:rsid w:val="000D3212"/>
    <w:rsid w:val="000E6280"/>
    <w:rsid w:val="00211B81"/>
    <w:rsid w:val="002D1FF3"/>
    <w:rsid w:val="00393B17"/>
    <w:rsid w:val="003C32B6"/>
    <w:rsid w:val="00420330"/>
    <w:rsid w:val="00427CCD"/>
    <w:rsid w:val="00432E4B"/>
    <w:rsid w:val="004B5407"/>
    <w:rsid w:val="004B5F0F"/>
    <w:rsid w:val="004F22DD"/>
    <w:rsid w:val="00502516"/>
    <w:rsid w:val="00506A22"/>
    <w:rsid w:val="00527928"/>
    <w:rsid w:val="005B3AFD"/>
    <w:rsid w:val="0060499B"/>
    <w:rsid w:val="007552B4"/>
    <w:rsid w:val="0092209A"/>
    <w:rsid w:val="0098012F"/>
    <w:rsid w:val="00981414"/>
    <w:rsid w:val="009D6A3A"/>
    <w:rsid w:val="00A41771"/>
    <w:rsid w:val="00A878F1"/>
    <w:rsid w:val="00A95E33"/>
    <w:rsid w:val="00AD58D0"/>
    <w:rsid w:val="00B243FE"/>
    <w:rsid w:val="00BE52C4"/>
    <w:rsid w:val="00CD496A"/>
    <w:rsid w:val="00D07956"/>
    <w:rsid w:val="00D75380"/>
    <w:rsid w:val="00D9323F"/>
    <w:rsid w:val="00EA18F4"/>
    <w:rsid w:val="00F157FD"/>
    <w:rsid w:val="00F72163"/>
    <w:rsid w:val="00FB535B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1B81"/>
  </w:style>
  <w:style w:type="paragraph" w:styleId="a3">
    <w:name w:val="Body Text Indent"/>
    <w:basedOn w:val="a"/>
    <w:link w:val="Char"/>
    <w:uiPriority w:val="99"/>
    <w:semiHidden/>
    <w:unhideWhenUsed/>
    <w:rsid w:val="00211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211B81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B5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54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5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540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D496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D4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2017-03-24T03:54:00Z</cp:lastPrinted>
  <dcterms:created xsi:type="dcterms:W3CDTF">2022-09-22T01:03:00Z</dcterms:created>
  <dcterms:modified xsi:type="dcterms:W3CDTF">2022-09-22T01:03:00Z</dcterms:modified>
</cp:coreProperties>
</file>